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E22B9A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815D6">
        <w:rPr>
          <w:rFonts w:ascii="Times New Roman" w:hAnsi="Times New Roman" w:cs="Times New Roman"/>
          <w:b/>
          <w:sz w:val="32"/>
          <w:szCs w:val="32"/>
        </w:rPr>
        <w:t xml:space="preserve"> 11</w:t>
      </w:r>
      <w:r w:rsidR="00CB4CBF">
        <w:rPr>
          <w:rFonts w:ascii="Times New Roman" w:hAnsi="Times New Roman" w:cs="Times New Roman"/>
          <w:b/>
          <w:sz w:val="32"/>
          <w:szCs w:val="32"/>
        </w:rPr>
        <w:t>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E6780F" w:rsidP="00CE15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CE1597">
        <w:rPr>
          <w:rFonts w:ascii="Times New Roman" w:hAnsi="Times New Roman" w:cs="Times New Roman"/>
          <w:b/>
          <w:sz w:val="32"/>
          <w:szCs w:val="32"/>
        </w:rPr>
        <w:t xml:space="preserve">Выполнение комплекса работ </w:t>
      </w:r>
      <w:r w:rsidR="00CE1597" w:rsidRPr="00CE1597">
        <w:rPr>
          <w:rFonts w:ascii="Times New Roman" w:hAnsi="Times New Roman" w:cs="Times New Roman"/>
          <w:b/>
          <w:sz w:val="32"/>
          <w:szCs w:val="32"/>
        </w:rPr>
        <w:t>по устройству вентилируемых фасадов с облицовкой панелями из композитных матери</w:t>
      </w:r>
      <w:r w:rsidR="00CE1597">
        <w:rPr>
          <w:rFonts w:ascii="Times New Roman" w:hAnsi="Times New Roman" w:cs="Times New Roman"/>
          <w:b/>
          <w:sz w:val="32"/>
          <w:szCs w:val="32"/>
        </w:rPr>
        <w:t xml:space="preserve">алов </w:t>
      </w:r>
      <w:r w:rsidR="00CE1597" w:rsidRPr="00CE1597">
        <w:rPr>
          <w:rFonts w:ascii="Times New Roman" w:hAnsi="Times New Roman" w:cs="Times New Roman"/>
          <w:b/>
          <w:sz w:val="32"/>
          <w:szCs w:val="32"/>
        </w:rPr>
        <w:t>без теплоизоляционного слоя (Алюминиевые композ</w:t>
      </w:r>
      <w:r w:rsidR="00CE1597">
        <w:rPr>
          <w:rFonts w:ascii="Times New Roman" w:hAnsi="Times New Roman" w:cs="Times New Roman"/>
          <w:b/>
          <w:sz w:val="32"/>
          <w:szCs w:val="32"/>
        </w:rPr>
        <w:t xml:space="preserve">итные панели Alcotek FR) входов </w:t>
      </w:r>
      <w:r w:rsidR="00CE1597" w:rsidRPr="00CE1597">
        <w:rPr>
          <w:rFonts w:ascii="Times New Roman" w:hAnsi="Times New Roman" w:cs="Times New Roman"/>
          <w:b/>
          <w:sz w:val="32"/>
          <w:szCs w:val="32"/>
        </w:rPr>
        <w:t>№</w:t>
      </w:r>
      <w:r w:rsidR="00CE1597">
        <w:rPr>
          <w:rFonts w:ascii="Times New Roman" w:hAnsi="Times New Roman" w:cs="Times New Roman"/>
          <w:b/>
          <w:sz w:val="32"/>
          <w:szCs w:val="32"/>
        </w:rPr>
        <w:t xml:space="preserve">№1,2,3,5,6,7,9,10. Изготовление </w:t>
      </w:r>
      <w:r w:rsidR="00CE1597" w:rsidRPr="00CE1597">
        <w:rPr>
          <w:rFonts w:ascii="Times New Roman" w:hAnsi="Times New Roman" w:cs="Times New Roman"/>
          <w:b/>
          <w:sz w:val="32"/>
          <w:szCs w:val="32"/>
        </w:rPr>
        <w:t>и монтаж нумерации квартир и подъездов в виде объе</w:t>
      </w:r>
      <w:r w:rsidR="00CE1597">
        <w:rPr>
          <w:rFonts w:ascii="Times New Roman" w:hAnsi="Times New Roman" w:cs="Times New Roman"/>
          <w:b/>
          <w:sz w:val="32"/>
          <w:szCs w:val="32"/>
        </w:rPr>
        <w:t xml:space="preserve">мных ПВХ элементов из негорючих </w:t>
      </w:r>
      <w:r w:rsidR="00CE1597" w:rsidRPr="00CE1597">
        <w:rPr>
          <w:rFonts w:ascii="Times New Roman" w:hAnsi="Times New Roman" w:cs="Times New Roman"/>
          <w:b/>
          <w:sz w:val="32"/>
          <w:szCs w:val="32"/>
        </w:rPr>
        <w:t>материалов для входов №№1,2,3,5,6,7</w:t>
      </w:r>
      <w:r w:rsidR="00B815D6">
        <w:rPr>
          <w:rFonts w:ascii="Times New Roman" w:hAnsi="Times New Roman" w:cs="Times New Roman"/>
          <w:b/>
          <w:sz w:val="32"/>
          <w:szCs w:val="32"/>
        </w:rPr>
        <w:t xml:space="preserve"> на объекте: «</w:t>
      </w:r>
      <w:r w:rsidR="00B815D6" w:rsidRPr="00B815D6">
        <w:rPr>
          <w:rFonts w:ascii="Times New Roman" w:hAnsi="Times New Roman" w:cs="Times New Roman"/>
          <w:b/>
          <w:sz w:val="32"/>
          <w:szCs w:val="32"/>
        </w:rPr>
        <w:t>Комплекс из 2-х многоквартирных домов поз.69 и поз.70, расположенных по адресу Орловский муниципальный округ, д. Образцово, ул.</w:t>
      </w:r>
      <w:r w:rsidR="00892A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15D6" w:rsidRPr="00B815D6">
        <w:rPr>
          <w:rFonts w:ascii="Times New Roman" w:hAnsi="Times New Roman" w:cs="Times New Roman"/>
          <w:b/>
          <w:sz w:val="32"/>
          <w:szCs w:val="32"/>
        </w:rPr>
        <w:t>Зеленина, 18. 1-й этап строительства - многоквартирный дом корпус 1 (поз.69)</w:t>
      </w:r>
      <w:r w:rsidRPr="00E6780F">
        <w:rPr>
          <w:rFonts w:ascii="Times New Roman" w:hAnsi="Times New Roman" w:cs="Times New Roman"/>
          <w:b/>
          <w:sz w:val="32"/>
          <w:szCs w:val="32"/>
        </w:rPr>
        <w:t>»</w:t>
      </w:r>
      <w:r w:rsidR="00B815D6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B815D6" w:rsidP="0062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5D6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вентилируемых фасадов с облицовкой панелями из композитных материалов без теплоизоляционного слоя (Алюминиевые композитные панели Alcotek FR) входов №№1,2,3,5,6,7,9,10. Изготовление и монтаж нумерации квартир и подъездов в виде объемных ПВХ элементов из негорючих материалов для входов №№1,2,3,5,6,7 на объекте: «Комплекс из 2-х многоквартирных домов поз.69 и поз.70, расположенных по адресу Орловский муниципальный округ, д. Образцово, ул.Зеленина, 18. 1-й этап строительства - многоквартирный дом корпус 1 (поз.69)»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сведений об Участнике в государственном реестре недобросовестных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Pr="005D7FAA" w:rsidRDefault="00563B38" w:rsidP="00A5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A50AD1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886501" w:rsidRDefault="00886501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501">
              <w:rPr>
                <w:rFonts w:ascii="Times New Roman" w:hAnsi="Times New Roman" w:cs="Times New Roman"/>
                <w:sz w:val="24"/>
                <w:szCs w:val="24"/>
              </w:rPr>
              <w:t>Орловский муниципальный округ, д. Образцово, ул.</w:t>
            </w:r>
            <w:r w:rsidR="00A50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501">
              <w:rPr>
                <w:rFonts w:ascii="Times New Roman" w:hAnsi="Times New Roman" w:cs="Times New Roman"/>
                <w:sz w:val="24"/>
                <w:szCs w:val="24"/>
              </w:rPr>
              <w:t>Зеленина, 18</w:t>
            </w:r>
          </w:p>
          <w:p w:rsidR="003C1488" w:rsidRDefault="00B51B1F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B51B1F" w:rsidRPr="0096707B" w:rsidRDefault="00886501" w:rsidP="003E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501">
              <w:rPr>
                <w:rFonts w:ascii="Times New Roman" w:hAnsi="Times New Roman" w:cs="Times New Roman"/>
                <w:sz w:val="24"/>
                <w:szCs w:val="24"/>
              </w:rPr>
              <w:t>03.08.2026г.-31.08.2026</w:t>
            </w:r>
            <w:r w:rsidR="00DF2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865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3C52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120D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 xml:space="preserve">ыт выполнения </w:t>
            </w:r>
            <w:r w:rsidR="00FB4950">
              <w:rPr>
                <w:rFonts w:ascii="Times New Roman" w:hAnsi="Times New Roman" w:cs="Times New Roman"/>
                <w:sz w:val="24"/>
                <w:szCs w:val="24"/>
              </w:rPr>
              <w:t>аналогичных работ.</w:t>
            </w:r>
          </w:p>
          <w:p w:rsidR="00B75E20" w:rsidRDefault="00B75E20" w:rsidP="00A50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FB4950">
        <w:rPr>
          <w:rFonts w:ascii="Times New Roman" w:hAnsi="Times New Roman" w:cs="Times New Roman"/>
          <w:sz w:val="24"/>
          <w:szCs w:val="24"/>
        </w:rPr>
        <w:t>для полной проверки контрагента.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FC730F" w:rsidRPr="00FC730F">
        <w:rPr>
          <w:rFonts w:ascii="Times New Roman" w:hAnsi="Times New Roman" w:cs="Times New Roman"/>
          <w:b/>
          <w:sz w:val="24"/>
          <w:szCs w:val="24"/>
        </w:rPr>
        <w:t>ТЗ поз.69 входы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2E5A33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C730F" w:rsidRPr="00FC730F">
        <w:rPr>
          <w:rFonts w:ascii="Times New Roman" w:hAnsi="Times New Roman" w:cs="Times New Roman"/>
          <w:b/>
          <w:sz w:val="24"/>
          <w:szCs w:val="24"/>
        </w:rPr>
        <w:t>02-23-ОДСК-1а-АР 2_изм.20</w:t>
      </w:r>
      <w:r w:rsidR="004B58FA">
        <w:rPr>
          <w:rFonts w:ascii="Times New Roman" w:hAnsi="Times New Roman" w:cs="Times New Roman"/>
          <w:b/>
          <w:sz w:val="24"/>
          <w:szCs w:val="24"/>
        </w:rPr>
        <w:t>;</w:t>
      </w:r>
    </w:p>
    <w:p w:rsidR="004B58FA" w:rsidRDefault="004B58FA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№5: </w:t>
      </w:r>
      <w:r w:rsidR="00FC730F" w:rsidRPr="00FC730F">
        <w:rPr>
          <w:rFonts w:ascii="Times New Roman" w:hAnsi="Times New Roman" w:cs="Times New Roman"/>
          <w:b/>
          <w:sz w:val="24"/>
          <w:szCs w:val="24"/>
        </w:rPr>
        <w:t>02-23-ОДСК-1б-АР 2_изм.20</w:t>
      </w:r>
      <w:r w:rsidR="00FC730F">
        <w:rPr>
          <w:rFonts w:ascii="Times New Roman" w:hAnsi="Times New Roman" w:cs="Times New Roman"/>
          <w:b/>
          <w:sz w:val="24"/>
          <w:szCs w:val="24"/>
        </w:rPr>
        <w:t>;</w:t>
      </w:r>
    </w:p>
    <w:p w:rsidR="00FC730F" w:rsidRDefault="00FC730F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6: </w:t>
      </w:r>
      <w:r w:rsidRPr="00FC730F">
        <w:rPr>
          <w:rFonts w:ascii="Times New Roman" w:hAnsi="Times New Roman" w:cs="Times New Roman"/>
          <w:b/>
          <w:sz w:val="24"/>
          <w:szCs w:val="24"/>
        </w:rPr>
        <w:t>02-23-ОДСК-1в-АР 2 _изм.20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EB496D" w:rsidRDefault="00FC730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7: </w:t>
      </w:r>
      <w:r w:rsidRPr="00FC730F">
        <w:rPr>
          <w:rFonts w:ascii="Times New Roman" w:hAnsi="Times New Roman" w:cs="Times New Roman"/>
          <w:b/>
          <w:sz w:val="24"/>
          <w:szCs w:val="24"/>
        </w:rPr>
        <w:t>02-23-ОДСК-АР.1_изм.14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B9A" w:rsidRDefault="00E22B9A" w:rsidP="002B5312">
      <w:pPr>
        <w:spacing w:after="0" w:line="240" w:lineRule="auto"/>
      </w:pPr>
      <w:r>
        <w:separator/>
      </w:r>
    </w:p>
  </w:endnote>
  <w:endnote w:type="continuationSeparator" w:id="0">
    <w:p w:rsidR="00E22B9A" w:rsidRDefault="00E22B9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B9A" w:rsidRDefault="00E22B9A" w:rsidP="002B5312">
      <w:pPr>
        <w:spacing w:after="0" w:line="240" w:lineRule="auto"/>
      </w:pPr>
      <w:r>
        <w:separator/>
      </w:r>
    </w:p>
  </w:footnote>
  <w:footnote w:type="continuationSeparator" w:id="0">
    <w:p w:rsidR="00E22B9A" w:rsidRDefault="00E22B9A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1580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0C21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07450"/>
    <w:rsid w:val="00111D70"/>
    <w:rsid w:val="00115020"/>
    <w:rsid w:val="00122B80"/>
    <w:rsid w:val="00124685"/>
    <w:rsid w:val="0012749E"/>
    <w:rsid w:val="00133D9C"/>
    <w:rsid w:val="00135094"/>
    <w:rsid w:val="001421BB"/>
    <w:rsid w:val="00147547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4B40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2533D"/>
    <w:rsid w:val="00351821"/>
    <w:rsid w:val="003574E1"/>
    <w:rsid w:val="00362BD0"/>
    <w:rsid w:val="00362C07"/>
    <w:rsid w:val="00367252"/>
    <w:rsid w:val="003726C7"/>
    <w:rsid w:val="00390A21"/>
    <w:rsid w:val="003A408B"/>
    <w:rsid w:val="003A42E5"/>
    <w:rsid w:val="003A6F9A"/>
    <w:rsid w:val="003A76A2"/>
    <w:rsid w:val="003B086C"/>
    <w:rsid w:val="003B1111"/>
    <w:rsid w:val="003B3865"/>
    <w:rsid w:val="003C1488"/>
    <w:rsid w:val="003C524F"/>
    <w:rsid w:val="003D6C69"/>
    <w:rsid w:val="003E2AC1"/>
    <w:rsid w:val="003E2DC5"/>
    <w:rsid w:val="003F2418"/>
    <w:rsid w:val="00402A7F"/>
    <w:rsid w:val="004075E5"/>
    <w:rsid w:val="004141A0"/>
    <w:rsid w:val="00414F0A"/>
    <w:rsid w:val="0042031A"/>
    <w:rsid w:val="00427617"/>
    <w:rsid w:val="00434BB2"/>
    <w:rsid w:val="004359EA"/>
    <w:rsid w:val="00450225"/>
    <w:rsid w:val="004570A9"/>
    <w:rsid w:val="00460B08"/>
    <w:rsid w:val="0046525E"/>
    <w:rsid w:val="00483DA2"/>
    <w:rsid w:val="00491B48"/>
    <w:rsid w:val="004A50C4"/>
    <w:rsid w:val="004B58FA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162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20871"/>
    <w:rsid w:val="006238EB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56E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1D15"/>
    <w:rsid w:val="007432BB"/>
    <w:rsid w:val="0075128B"/>
    <w:rsid w:val="007513DA"/>
    <w:rsid w:val="00755FA3"/>
    <w:rsid w:val="00764028"/>
    <w:rsid w:val="007648AD"/>
    <w:rsid w:val="00770782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501"/>
    <w:rsid w:val="00886ACB"/>
    <w:rsid w:val="0088719C"/>
    <w:rsid w:val="00887793"/>
    <w:rsid w:val="00892AD2"/>
    <w:rsid w:val="008A1847"/>
    <w:rsid w:val="008B047C"/>
    <w:rsid w:val="008B10F2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43898"/>
    <w:rsid w:val="00952DCF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E2464"/>
    <w:rsid w:val="009F7DA1"/>
    <w:rsid w:val="00A042DE"/>
    <w:rsid w:val="00A05012"/>
    <w:rsid w:val="00A11EE7"/>
    <w:rsid w:val="00A1540E"/>
    <w:rsid w:val="00A159EE"/>
    <w:rsid w:val="00A217DA"/>
    <w:rsid w:val="00A40D85"/>
    <w:rsid w:val="00A47C59"/>
    <w:rsid w:val="00A50AD1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25973"/>
    <w:rsid w:val="00B30598"/>
    <w:rsid w:val="00B446B0"/>
    <w:rsid w:val="00B47031"/>
    <w:rsid w:val="00B51B1F"/>
    <w:rsid w:val="00B5510B"/>
    <w:rsid w:val="00B64EB7"/>
    <w:rsid w:val="00B66191"/>
    <w:rsid w:val="00B73A3A"/>
    <w:rsid w:val="00B74D58"/>
    <w:rsid w:val="00B75E20"/>
    <w:rsid w:val="00B815D6"/>
    <w:rsid w:val="00B85734"/>
    <w:rsid w:val="00B957F0"/>
    <w:rsid w:val="00BA0793"/>
    <w:rsid w:val="00BA4990"/>
    <w:rsid w:val="00BA71B6"/>
    <w:rsid w:val="00BA7757"/>
    <w:rsid w:val="00BB1F71"/>
    <w:rsid w:val="00BC393D"/>
    <w:rsid w:val="00BC4E9C"/>
    <w:rsid w:val="00BD0A6E"/>
    <w:rsid w:val="00BD41E5"/>
    <w:rsid w:val="00BE0787"/>
    <w:rsid w:val="00BE65BA"/>
    <w:rsid w:val="00BF07A9"/>
    <w:rsid w:val="00BF4AAF"/>
    <w:rsid w:val="00BF7007"/>
    <w:rsid w:val="00C1205D"/>
    <w:rsid w:val="00C120D7"/>
    <w:rsid w:val="00C13BAA"/>
    <w:rsid w:val="00C20BF8"/>
    <w:rsid w:val="00C247BC"/>
    <w:rsid w:val="00C34EF1"/>
    <w:rsid w:val="00C5441C"/>
    <w:rsid w:val="00C60449"/>
    <w:rsid w:val="00C63937"/>
    <w:rsid w:val="00C70996"/>
    <w:rsid w:val="00C717A1"/>
    <w:rsid w:val="00C738D8"/>
    <w:rsid w:val="00C75416"/>
    <w:rsid w:val="00C80759"/>
    <w:rsid w:val="00C846B9"/>
    <w:rsid w:val="00CA56D1"/>
    <w:rsid w:val="00CB4CBF"/>
    <w:rsid w:val="00CD438C"/>
    <w:rsid w:val="00CD44EB"/>
    <w:rsid w:val="00CD5813"/>
    <w:rsid w:val="00CD61F0"/>
    <w:rsid w:val="00CE1597"/>
    <w:rsid w:val="00CE2497"/>
    <w:rsid w:val="00CF070A"/>
    <w:rsid w:val="00D02C98"/>
    <w:rsid w:val="00D12BBC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81F61"/>
    <w:rsid w:val="00D9075C"/>
    <w:rsid w:val="00D90B9D"/>
    <w:rsid w:val="00D96D82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DF2FB7"/>
    <w:rsid w:val="00E04758"/>
    <w:rsid w:val="00E07A58"/>
    <w:rsid w:val="00E16153"/>
    <w:rsid w:val="00E179FD"/>
    <w:rsid w:val="00E17E92"/>
    <w:rsid w:val="00E20AD8"/>
    <w:rsid w:val="00E2203A"/>
    <w:rsid w:val="00E22B9A"/>
    <w:rsid w:val="00E3232C"/>
    <w:rsid w:val="00E334AE"/>
    <w:rsid w:val="00E3359A"/>
    <w:rsid w:val="00E37BDE"/>
    <w:rsid w:val="00E421D6"/>
    <w:rsid w:val="00E43D5D"/>
    <w:rsid w:val="00E4545E"/>
    <w:rsid w:val="00E46A20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953EB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490F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B4950"/>
    <w:rsid w:val="00FC05A5"/>
    <w:rsid w:val="00FC3F79"/>
    <w:rsid w:val="00FC730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D676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91</cp:revision>
  <cp:lastPrinted>2020-11-09T07:19:00Z</cp:lastPrinted>
  <dcterms:created xsi:type="dcterms:W3CDTF">2025-10-06T07:43:00Z</dcterms:created>
  <dcterms:modified xsi:type="dcterms:W3CDTF">2026-06-08T08:53:00Z</dcterms:modified>
</cp:coreProperties>
</file>